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right"/>
        <w:rPr/>
      </w:pPr>
      <w:r w:rsidDel="00000000" w:rsidR="00000000" w:rsidRPr="00000000">
        <w:rPr>
          <w:rtl w:val="0"/>
        </w:rPr>
        <w:t xml:space="preserve">Alexander Cannell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right"/>
        <w:rPr/>
      </w:pPr>
      <w:r w:rsidDel="00000000" w:rsidR="00000000" w:rsidRPr="00000000">
        <w:rPr>
          <w:rtl w:val="0"/>
        </w:rPr>
        <w:t xml:space="preserve">CSIA 6200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right"/>
        <w:rPr/>
      </w:pPr>
      <w:r w:rsidDel="00000000" w:rsidR="00000000" w:rsidRPr="00000000">
        <w:rPr>
          <w:rtl w:val="0"/>
        </w:rPr>
        <w:t xml:space="preserve">3/25/2016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Vulnerability Management 2.0 Hands On Notes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1100" w:hanging="360"/>
        <w:contextualSpacing w:val="1"/>
        <w:rPr>
          <w:b w:val="1"/>
        </w:rPr>
      </w:pPr>
      <w:r w:rsidDel="00000000" w:rsidR="00000000" w:rsidRPr="00000000">
        <w:rPr>
          <w:b w:val="1"/>
          <w:color w:val="333333"/>
          <w:sz w:val="21"/>
          <w:szCs w:val="21"/>
          <w:highlight w:val="white"/>
          <w:rtl w:val="0"/>
        </w:rPr>
        <w:t xml:space="preserve">A vulnerability assessment of your Target VM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2200" w:hanging="360"/>
        <w:contextualSpacing w:val="1"/>
        <w:rPr>
          <w:b w:val="1"/>
        </w:rPr>
      </w:pPr>
      <w:r w:rsidDel="00000000" w:rsidR="00000000" w:rsidRPr="00000000">
        <w:rPr>
          <w:b w:val="1"/>
          <w:color w:val="333333"/>
          <w:sz w:val="21"/>
          <w:szCs w:val="21"/>
          <w:highlight w:val="white"/>
          <w:rtl w:val="0"/>
        </w:rPr>
        <w:t xml:space="preserve">You can log into your two VMs with the following credentials (feel free to change these if you like):</w:t>
      </w:r>
    </w:p>
    <w:p w:rsidR="00000000" w:rsidDel="00000000" w:rsidP="00000000" w:rsidRDefault="00000000" w:rsidRPr="00000000">
      <w:pPr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3300" w:hanging="360"/>
        <w:contextualSpacing w:val="1"/>
        <w:rPr>
          <w:b w:val="1"/>
        </w:rPr>
      </w:pPr>
      <w:r w:rsidDel="00000000" w:rsidR="00000000" w:rsidRPr="00000000">
        <w:rPr>
          <w:b w:val="1"/>
          <w:color w:val="333333"/>
          <w:sz w:val="21"/>
          <w:szCs w:val="21"/>
          <w:highlight w:val="white"/>
          <w:rtl w:val="0"/>
        </w:rPr>
        <w:t xml:space="preserve">Windows Server 2012: Administrator; Shephard$nak33mptyseal</w:t>
      </w:r>
    </w:p>
    <w:p w:rsidR="00000000" w:rsidDel="00000000" w:rsidP="00000000" w:rsidRDefault="00000000" w:rsidRPr="00000000">
      <w:pPr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3300" w:hanging="360"/>
        <w:contextualSpacing w:val="1"/>
        <w:rPr>
          <w:b w:val="1"/>
        </w:rPr>
      </w:pPr>
      <w:r w:rsidDel="00000000" w:rsidR="00000000" w:rsidRPr="00000000">
        <w:rPr>
          <w:b w:val="1"/>
          <w:color w:val="333333"/>
          <w:sz w:val="21"/>
          <w:szCs w:val="21"/>
          <w:highlight w:val="white"/>
          <w:rtl w:val="0"/>
        </w:rPr>
        <w:t xml:space="preserve">Kali 2.0: root; AQ!SW@de3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2200" w:hanging="360"/>
        <w:contextualSpacing w:val="1"/>
        <w:rPr>
          <w:b w:val="1"/>
        </w:rPr>
      </w:pPr>
      <w:r w:rsidDel="00000000" w:rsidR="00000000" w:rsidRPr="00000000">
        <w:rPr>
          <w:b w:val="1"/>
          <w:color w:val="333333"/>
          <w:sz w:val="21"/>
          <w:szCs w:val="21"/>
          <w:highlight w:val="white"/>
          <w:rtl w:val="0"/>
        </w:rPr>
        <w:t xml:space="preserve">You will need to change the Computer Name (Windows Server) and the hostname on your Kali box. I don't care what convention you use, as long as the name can identify you as the owner of your VMs. (e.g. robertson-2012; Kali-Robertson)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4292600"/>
            <wp:effectExtent b="0" l="0" r="0" t="0"/>
            <wp:docPr descr="Hostname.PNG" id="1" name="image7.png"/>
            <a:graphic>
              <a:graphicData uri="http://schemas.openxmlformats.org/drawingml/2006/picture">
                <pic:pic>
                  <pic:nvPicPr>
                    <pic:cNvPr descr="Hostname.PNG" id="0" name="image7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4318000"/>
            <wp:effectExtent b="0" l="0" r="0" t="0"/>
            <wp:docPr descr="ipconfig.PNG" id="17" name="image34.png"/>
            <a:graphic>
              <a:graphicData uri="http://schemas.openxmlformats.org/drawingml/2006/picture">
                <pic:pic>
                  <pic:nvPicPr>
                    <pic:cNvPr descr="ipconfig.PNG" id="0" name="image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2806700"/>
            <wp:effectExtent b="0" l="0" r="0" t="0"/>
            <wp:docPr descr="ComputerName.PNG" id="10" name="image26.png"/>
            <a:graphic>
              <a:graphicData uri="http://schemas.openxmlformats.org/drawingml/2006/picture">
                <pic:pic>
                  <pic:nvPicPr>
                    <pic:cNvPr descr="ComputerName.PNG"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ab/>
        <w:tab/>
      </w: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3200400"/>
            <wp:effectExtent b="0" l="0" r="0" t="0"/>
            <wp:docPr descr="ifconfig.PNG" id="11" name="image27.png"/>
            <a:graphic>
              <a:graphicData uri="http://schemas.openxmlformats.org/drawingml/2006/picture">
                <pic:pic>
                  <pic:nvPicPr>
                    <pic:cNvPr descr="ifconfig.PNG"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110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Identify the other machines on the network - an IP subnet range will be given as a restriction to your scanning.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2200" w:hanging="360"/>
        <w:contextualSpacing w:val="1"/>
        <w:rPr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The IP Subnet range to scan for this assignment is: 10.1.62.0 - 10.1.62.100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b w:val="1"/>
          <w:color w:val="333333"/>
          <w:sz w:val="21"/>
          <w:szCs w:val="21"/>
          <w:highlight w:val="white"/>
        </w:rPr>
      </w:pPr>
      <w:r w:rsidDel="00000000" w:rsidR="00000000" w:rsidRPr="00000000">
        <w:rPr>
          <w:b w:val="1"/>
          <w:color w:val="333333"/>
          <w:sz w:val="21"/>
          <w:szCs w:val="21"/>
          <w:highlight w:val="white"/>
          <w:rtl w:val="0"/>
        </w:rPr>
        <w:t xml:space="preserve">Netdiscover: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b w:val="1"/>
          <w:color w:val="333333"/>
          <w:sz w:val="21"/>
          <w:szCs w:val="21"/>
          <w:highlight w:val="white"/>
        </w:rPr>
      </w:pPr>
      <w:r w:rsidDel="00000000" w:rsidR="00000000" w:rsidRPr="00000000">
        <w:rPr>
          <w:b w:val="1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3289300"/>
            <wp:effectExtent b="0" l="0" r="0" t="0"/>
            <wp:docPr descr="Netdiscover.PNG" id="14" name="image31.png"/>
            <a:graphic>
              <a:graphicData uri="http://schemas.openxmlformats.org/drawingml/2006/picture">
                <pic:pic>
                  <pic:nvPicPr>
                    <pic:cNvPr descr="Netdiscover.PNG"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4749800"/>
            <wp:effectExtent b="0" l="0" r="0" t="0"/>
            <wp:docPr descr="Netdiscover_scan.PNG" id="19" name="image40.png"/>
            <a:graphic>
              <a:graphicData uri="http://schemas.openxmlformats.org/drawingml/2006/picture">
                <pic:pic>
                  <pic:nvPicPr>
                    <pic:cNvPr descr="Netdiscover_scan.PNG" id="0" name="image4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4597400"/>
            <wp:effectExtent b="0" l="0" r="0" t="0"/>
            <wp:docPr descr="Netdiscover_scan2.PNG" id="3" name="image15.png"/>
            <a:graphic>
              <a:graphicData uri="http://schemas.openxmlformats.org/drawingml/2006/picture">
                <pic:pic>
                  <pic:nvPicPr>
                    <pic:cNvPr descr="Netdiscover_scan2.PNG"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b w:val="1"/>
          <w:color w:val="333333"/>
          <w:sz w:val="21"/>
          <w:szCs w:val="21"/>
          <w:highlight w:val="white"/>
        </w:rPr>
      </w:pPr>
      <w:r w:rsidDel="00000000" w:rsidR="00000000" w:rsidRPr="00000000">
        <w:rPr>
          <w:b w:val="1"/>
          <w:color w:val="333333"/>
          <w:sz w:val="21"/>
          <w:szCs w:val="21"/>
          <w:highlight w:val="white"/>
          <w:rtl w:val="0"/>
        </w:rPr>
        <w:t xml:space="preserve">Nmap: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Starting Nmap 6.49BETA4 ( </w:t>
      </w:r>
      <w:hyperlink r:id="rId12">
        <w:r w:rsidDel="00000000" w:rsidR="00000000" w:rsidRPr="00000000">
          <w:rPr>
            <w:color w:val="1155cc"/>
            <w:sz w:val="19"/>
            <w:szCs w:val="19"/>
            <w:highlight w:val="white"/>
            <w:u w:val="single"/>
            <w:rtl w:val="0"/>
          </w:rPr>
          <w:t xml:space="preserve">https://nmap.org</w:t>
        </w:r>
      </w:hyperlink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 ) at 2016-03-25 17:24 MDT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(0.000090s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00:50:56:97:39:E4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10.1.62.7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00:50:56:97:2A:58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(0.000086s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00:50:56:97:60:0C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10.1.62.11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(0.000094s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00:50:56:97:29:1A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10.1.62.14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(0.000081s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00:50:56:97:47:F8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10.1.62.20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00:50:56:97:54:C6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10.1.62.21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00:50:56:97:70:05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10.1.62.22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00:50:56:97:5F:81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10.1.62.23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00:50:56:97:62:B7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(0.00040s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10.1.62.24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00:50:56:97:24:2B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(0.00040s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10.1.62.25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00:50:56:97:59:CB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10.1.62.26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(0.00049s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10.1.62.26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00:50:56:97:07:15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10.1.62.27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(0.00026s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10.1.62.27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00:50:56:97:10:17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(0.00039s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10.1.62.28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00:50:56:97:2E:4E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(0.00040s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10.1.62.29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00:50:56:97:7B:99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10.1.62.30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10.1.62.30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00:50:56:97:05:EC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10.1.62.31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(0.00016s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10.1.62.31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00:50:56:97:23:8D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10.1.62.32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10.1.62.32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00:50:56:97:3E:09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10.1.62.33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10.1.62.33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00:50:56:97:0F:39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10.1.62.50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(0.000092s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989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21/tcp   open  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25/tcp   open  smtp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80/tcp   open  http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135/tcp  open  msrpc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139/tcp  open  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443/tcp  open  https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445/tcp  open 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1025/tcp open  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1026/tcp open  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1027/tcp open  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3372/tcp open  msdtc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00:50:56:97:17:17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Microsoft Windows 2000|XP|Me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cpe:/o:microsoft:windows_2000::- cpe:/o:microsoft:windows_2000::sp2 cpe:/o:microsoft:windows_2000::sp4 cpe:/o:microsoft:windows_xp::- cpe:/o:microsoft:windows_xp::sp1 cpe:/o:microsoft:windows_me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Microsoft Windows 2000 SP0/SP2/SP4 or Windows XP SP0/SP1, Microsoft Windows 2000 SP1, Microsoft Windows 2000 SP2, Microsoft Windows Millennium Edition (Me)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10.1.62.55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(0.000094s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995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135/tcp  open  msrpc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139/tcp  open  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445/tcp  open 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1025/tcp open  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1026/tcp open  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00:50:56:97:32:87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Microsoft Windows XP|2003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cpe:/o:microsoft:windows_xp::sp2:professional cpe:/o:microsoft:windows_server_2003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Microsoft Windows XP Professional SP2 or Windows Server 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10.1.62.60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(0.00012s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980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21/tcp   open  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53/tcp   open  domain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80/tcp   open  http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88/tcp   open  kerberos-sec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135/tcp  open  msrpc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139/tcp  open  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389/tcp  open  ldap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445/tcp  open 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464/tcp  open  kpasswd5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593/tcp  open  http-rpc-epmap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636/tcp  open  ldapssl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1025/tcp open  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1026/tcp open  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1028/tcp open  unknown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1040/tcp open  netsaint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1041/tcp open  danf-ak2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1051/tcp open  optima-vnet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3268/tcp open  globalcatLDAP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3269/tcp open  globalcatLDAPssl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3389/tcp open  ms-wbt-server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00:50:56:97:1D:04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Microsoft Windows XP|2003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cpe:/o:microsoft:windows_xp cpe:/o:microsoft:windows_server_2003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Microsoft Windows XP SP2 or SP3, or Windows Server 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(0.0000050s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3.7 - 3.18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0 hops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1155cc"/>
          <w:sz w:val="19"/>
          <w:szCs w:val="19"/>
          <w:highlight w:val="white"/>
          <w:u w:val="singl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root@Kali-Cannell:~# nmap -sS -sU -PN </w:t>
      </w:r>
      <w:hyperlink r:id="rId13">
        <w:r w:rsidDel="00000000" w:rsidR="00000000" w:rsidRPr="00000000">
          <w:rPr>
            <w:color w:val="1155cc"/>
            <w:sz w:val="19"/>
            <w:szCs w:val="19"/>
            <w:highlight w:val="white"/>
            <w:u w:val="single"/>
            <w:rtl w:val="0"/>
          </w:rPr>
          <w:t xml:space="preserve">10.1.62.0/24</w:t>
        </w:r>
      </w:hyperlink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1155cc"/>
          <w:sz w:val="19"/>
          <w:szCs w:val="19"/>
          <w:highlight w:val="white"/>
          <w:u w:val="single"/>
        </w:rPr>
      </w:pPr>
      <w:hyperlink r:id="rId14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Starting Nmap 6.49BETA4 ( </w:t>
      </w:r>
      <w:hyperlink r:id="rId15">
        <w:r w:rsidDel="00000000" w:rsidR="00000000" w:rsidRPr="00000000">
          <w:rPr>
            <w:color w:val="1155cc"/>
            <w:sz w:val="19"/>
            <w:szCs w:val="19"/>
            <w:highlight w:val="white"/>
            <w:u w:val="single"/>
            <w:rtl w:val="0"/>
          </w:rPr>
          <w:t xml:space="preserve">https://nmap.org</w:t>
        </w:r>
      </w:hyperlink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 ) at 2016-03-25 21:42 MDT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(0.00014s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1995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1124/udp open|filtered hpvmmcontrol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00:50:56:97:39:E4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(0.00011s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1993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22/tcp   open      </w:t>
        <w:tab/>
        <w:t xml:space="preserve">ssh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111/tcp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111/udp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00:50:56:97:3F:CB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10.1.62.7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(0.00012s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1996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00:50:56:97:2A:58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(0.00013s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1996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00:50:56:97:60:0C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10.1.62.12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(0.00013s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1994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111/tcp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111/udp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00:50:56:97:07:B1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10.1.62.14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(0.00014s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1996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00:50:56:97:47:F8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10.1.62.20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00:50:56:97:54:C6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10.1.62.21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00:50:56:97:70:05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10.1.62.22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00:50:56:97:5F:81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10.1.62.23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00:50:56:97:62:B7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(0.00049s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10.1.62.24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00:50:56:97:24:2B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(0.00040s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10.1.62.25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00:50:56:97:59:CB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10.1.62.26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(0.00026s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10.1.62.26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00:50:56:97:07:15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10.1.62.27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(0.00029s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10.1.62.27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00:50:56:97:10:17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(0.00039s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10.1.62.28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00:50:56:97:2E:4E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(0.00038s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10.1.62.29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00:50:56:97:7B:99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10.1.62.31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10.1.62.31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00:50:56:97:23:8D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10.1.62.32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10.1.62.32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00:50:56:97:3E:09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10.1.62.33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(-0.087s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2000 scanned ports on 10.1.62.33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00:50:56:97:0F:39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10.1.62.50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(0.00011s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1990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139/tcp  open      </w:t>
        <w:tab/>
        <w:t xml:space="preserve">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445/tcp  open      </w:t>
        <w:tab/>
        <w:t xml:space="preserve">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1025/tcp open      </w:t>
        <w:tab/>
        <w:t xml:space="preserve">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1026/tcp open      </w:t>
        <w:tab/>
        <w:t xml:space="preserve">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3372/tcp open      </w:t>
        <w:tab/>
        <w:t xml:space="preserve">msdtc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137/udp  open      </w:t>
        <w:tab/>
        <w:t xml:space="preserve">netbios-ns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138/udp  open|filtered netbios-dgm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445/udp  open|filtered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500/udp  open|filtered isakmp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1029/udp open      </w:t>
        <w:tab/>
        <w:t xml:space="preserve">solid-mux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00:50:56:97:17:17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(0.0000030s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1996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open|filtered 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done: 256 IP addresses (21 hosts up) scanned in 1299.83 seconds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root@Kali-Cannell:~#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110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Identify non-student machines and select two of these to perform additional vulnerability assessments on.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Looking at my own target server 2012 which is 10.1.62.21 I can look at what my target server looks like in a nmap scan. I also did a nmap scan on my kali box to see what it looks like too.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333333"/>
          <w:sz w:val="21"/>
          <w:szCs w:val="21"/>
          <w:highlight w:val="white"/>
        </w:rPr>
      </w:pPr>
      <w:r w:rsidDel="00000000" w:rsidR="00000000" w:rsidRPr="00000000">
        <w:rPr>
          <w:b w:val="1"/>
          <w:color w:val="333333"/>
          <w:sz w:val="21"/>
          <w:szCs w:val="21"/>
          <w:highlight w:val="white"/>
          <w:rtl w:val="0"/>
        </w:rPr>
        <w:t xml:space="preserve">My Kali Nmap 10.1.62.2: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2514600"/>
            <wp:effectExtent b="0" l="0" r="0" t="0"/>
            <wp:docPr id="2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333333"/>
          <w:sz w:val="21"/>
          <w:szCs w:val="21"/>
          <w:highlight w:val="white"/>
        </w:rPr>
      </w:pPr>
      <w:r w:rsidDel="00000000" w:rsidR="00000000" w:rsidRPr="00000000">
        <w:rPr>
          <w:b w:val="1"/>
          <w:color w:val="333333"/>
          <w:sz w:val="21"/>
          <w:szCs w:val="21"/>
          <w:highlight w:val="white"/>
          <w:rtl w:val="0"/>
        </w:rPr>
        <w:t xml:space="preserve">My nmap of my Windows 2012 server 10.1.62.21: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1917700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ab/>
      </w:r>
      <w:r w:rsidDel="00000000" w:rsidR="00000000" w:rsidRPr="00000000">
        <w:rPr>
          <w:b w:val="1"/>
          <w:color w:val="333333"/>
          <w:sz w:val="21"/>
          <w:szCs w:val="21"/>
          <w:highlight w:val="white"/>
          <w:rtl w:val="0"/>
        </w:rPr>
        <w:t xml:space="preserve">Classes Server 2012: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firstLine="72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firstLine="72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firstLine="72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10.1.62.20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firstLine="72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00:50:56:97:54:C6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firstLine="72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firstLine="72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firstLine="72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firstLine="72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10.1.62.21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00:50:56:97:70:05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10.1.62.22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00:50:56:97:5F:81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10.1.62.23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00:50:56:97:62:B7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(0.00040s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10.1.62.24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00:50:56:97:24:2B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(0.00040s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10.1.62.25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00:50:56:97:59:CB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10.1.62.26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(0.00049s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10.1.62.26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00:50:56:97:07:15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10.1.62.27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(0.00026s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10.1.62.27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00:50:56:97:10:17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(0.00039s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10.1.62.28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00:50:56:97:2E:4E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10.1.62.29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(0.00040s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10.1.62.29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00:50:56:97:7B:99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10.1.62.30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10.1.62.30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00:50:56:97:05:EC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10.1.62.31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(0.00016s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10.1.62.31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00:50:56:97:23:8D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10.1.62.32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10.1.62.32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00:50:56:97:3E:09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10.1.62.33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All 1000 scanned ports on 10.1.62.33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00:50:56:97:0F:39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ab/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ab/>
      </w:r>
      <w:r w:rsidDel="00000000" w:rsidR="00000000" w:rsidRPr="00000000">
        <w:rPr>
          <w:b w:val="1"/>
          <w:color w:val="333333"/>
          <w:sz w:val="21"/>
          <w:szCs w:val="21"/>
          <w:highlight w:val="white"/>
          <w:rtl w:val="0"/>
        </w:rPr>
        <w:t xml:space="preserve">Classes Kali machines: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(0.00014s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1995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1124/udp open|filtered hpvmmcontrol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00:50:56:97:39:E4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(0.00011s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1993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22/tcp   open      </w:t>
        <w:tab/>
        <w:t xml:space="preserve">ssh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111/tcp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111/udp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00:50:56:97:3F:CB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10.1.62.7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(0.00012s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1996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00:50:56:97:2A:58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(0.00013s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1996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00:50:56:97:60:0C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10.1.62.12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(0.00013s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1994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111/tcp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111/udp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00:50:56:97:07:B1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10.1.62.14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(0.00014s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1996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00:50:56:97:47:F8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Di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0"/>
        </w:rPr>
        <w:t xml:space="preserve">fferent machines: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10.1.62.50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(0.00011s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1990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139/tcp  open      </w:t>
        <w:tab/>
        <w:t xml:space="preserve">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445/tcp  open      </w:t>
        <w:tab/>
        <w:t xml:space="preserve">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1025/tcp open      </w:t>
        <w:tab/>
        <w:t xml:space="preserve">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1026/tcp open      </w:t>
        <w:tab/>
        <w:t xml:space="preserve">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3372/tcp open      </w:t>
        <w:tab/>
        <w:t xml:space="preserve">msdtc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137/udp  open      </w:t>
        <w:tab/>
        <w:t xml:space="preserve">netbios-ns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138/udp  open|filtered netbios-dgm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445/udp  open|filtered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500/udp  open|filtered isakmp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1029/udp open      </w:t>
        <w:tab/>
        <w:t xml:space="preserve">solid-mux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00:50:56:97:17:17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10.1.62.50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(0.000092s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989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21/tcp   open  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25/tcp   open  smtp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80/tcp   open  http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135/tcp  open  msrpc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139/tcp  open  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443/tcp  open  https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445/tcp  open 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1025/tcp open  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1026/tcp open  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1027/tcp open  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3372/tcp open  msdtc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00:50:56:97:17:17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Microsoft Windows 2000|XP|Me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cpe:/o:microsoft:windows_2000::- cpe:/o:microsoft:windows_2000::sp2 cpe:/o:microsoft:windows_2000::sp4 cpe:/o:microsoft:windows_xp::- cpe:/o:microsoft:windows_xp::sp1 cpe:/o:microsoft:windows_me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Microsoft Windows 2000 SP0/SP2/SP4 or Windows XP SP0/SP1, Microsoft Windows 2000 SP1, Microsoft Windows 2000 SP2, Microsoft Windows Millennium Edition (Me)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10.1.62.55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(0.000094s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995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135/tcp  open  msrpc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139/tcp  open  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445/tcp  open 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1025/tcp open  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1026/tcp open  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00:50:56:97:32:87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Microsoft Windows XP|2003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cpe:/o:microsoft:windows_xp::sp2:professional cpe:/o:microsoft:windows_server_2003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Microsoft Windows XP Professional SP2 or Windows Server 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Nmap scan report for 10.1.62.60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Host is up (0.00012s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Not shown: 980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21/tcp   open  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53/tcp   open  domain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80/tcp   open  http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88/tcp   open  kerberos-sec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135/tcp  open  msrpc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139/tcp  open  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389/tcp  open  ldap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445/tcp  open 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464/tcp  open  kpasswd5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593/tcp  open  http-rpc-epmap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636/tcp  open  ldapssl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1025/tcp open  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1026/tcp open  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1028/tcp open  unknown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1040/tcp open  netsaint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1041/tcp open  danf-ak2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1051/tcp open  optima-vnet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3268/tcp open  globalcatLDAP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3269/tcp open  globalcatLDAPssl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3389/tcp open  ms-wbt-server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MAC Address: 00:50:56:97:1D:04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Running: Microsoft Windows XP|2003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CPE: cpe:/o:microsoft:windows_xp cpe:/o:microsoft:windows_server_2003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OS details: Microsoft Windows XP SP2 or SP3, or Windows Server 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Nbtscan: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With nbtscan we find out which boxes on the network are not student boxes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14300" distT="114300" distL="114300" distR="114300">
            <wp:extent cx="5943600" cy="2463800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Fping: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ind w:left="720" w:firstLine="0"/>
        <w:contextualSpacing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14300" distT="114300" distL="114300" distR="114300">
            <wp:extent cx="5943600" cy="4343400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Vulnerability assessment of your vm’s: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I decided to do a work all three.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ab/>
        <w:t xml:space="preserve">Nessus: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943600" cy="8267700"/>
            <wp:effectExtent b="0" l="0" r="0" t="0"/>
            <wp:docPr id="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943600" cy="8521700"/>
            <wp:effectExtent b="0" l="0" r="0" t="0"/>
            <wp:docPr id="2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943600" cy="87757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943600" cy="2489200"/>
            <wp:effectExtent b="0" l="0" r="0" t="0"/>
            <wp:docPr id="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943600" cy="82550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943600" cy="27305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943600" cy="8547100"/>
            <wp:effectExtent b="0" l="0" r="0" t="0"/>
            <wp:docPr id="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943600" cy="90043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943600" cy="7797800"/>
            <wp:effectExtent b="0" l="0" r="0" t="0"/>
            <wp:docPr id="1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NMAP: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Starting Nmap 6.49BETA4 ( </w:t>
      </w:r>
      <w:hyperlink r:id="rId29">
        <w:r w:rsidDel="00000000" w:rsidR="00000000" w:rsidRPr="00000000">
          <w:rPr>
            <w:b w:val="1"/>
            <w:color w:val="1155cc"/>
            <w:sz w:val="19"/>
            <w:szCs w:val="19"/>
            <w:highlight w:val="white"/>
            <w:u w:val="single"/>
            <w:rtl w:val="0"/>
          </w:rPr>
          <w:t xml:space="preserve">https://nmap.org</w:t>
        </w:r>
      </w:hyperlink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 ) at 2016-03-25 17:24 MDT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(0.000090s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00:50:56:97:39:E4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10.1.62.7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(0.00010s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00:50:56:97:2A:58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(0.000086s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00:50:56:97:60:0C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10.1.62.11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(0.000094s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00:50:56:97:29:1A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10.1.62.14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(0.000081s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00:50:56:97:47:F8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details: Linux 3.2 - 3.19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10.1.62.20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00:50:56:97:54:C6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10.1.62.21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00:50:56:97:70:05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10.1.62.22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00:50:56:97:5F:81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10.1.62.23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00:50:56:97:62:B7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(0.00040s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10.1.62.24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00:50:56:97:24:2B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(0.00040s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10.1.62.25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00:50:56:97:59:CB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10.1.62.26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(0.00049s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10.1.62.26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00:50:56:97:07:15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10.1.62.27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(0.00026s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10.1.62.27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00:50:56:97:10:17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(0.00039s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10.1.62.28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00:50:56:97:2E:4E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(0.00040s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10.1.62.29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00:50:56:97:7B:99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10.1.62.30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10.1.62.30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00:50:56:97:05:EC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10.1.62.31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(0.00016s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10.1.62.31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00:50:56:97:23:8D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10.1.62.32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10.1.62.32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00:50:56:97:3E:09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10.1.62.33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1000 scanned ports on 10.1.62.33 are filtered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00:50:56:97:0F:39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10.1.62.50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(0.000092s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989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21/tcp   open  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25/tcp   open  smtp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80/tcp   open  http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135/tcp  open  msrpc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139/tcp  open  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443/tcp  open  https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445/tcp  open 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1025/tcp open  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1026/tcp open  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1027/tcp open  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3372/tcp open  msdtc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00:50:56:97:17:17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Running: Microsoft Windows 2000|XP|Me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CPE: cpe:/o:microsoft:windows_2000::- cpe:/o:microsoft:windows_2000::sp2 cpe:/o:microsoft:windows_2000::sp4 cpe:/o:microsoft:windows_xp::- cpe:/o:microsoft:windows_xp::sp1 cpe:/o:microsoft:windows_me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details: Microsoft Windows 2000 SP0/SP2/SP4 or Windows XP SP0/SP1, Microsoft Windows 2000 SP1, Microsoft Windows 2000 SP2, Microsoft Windows Millennium Edition (Me)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10.1.62.55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(0.000094s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995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135/tcp  open  msrpc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139/tcp  open  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445/tcp  open 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1025/tcp open  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1026/tcp open  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00:50:56:97:32:87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Running: Microsoft Windows XP|2003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CPE: cpe:/o:microsoft:windows_xp::sp2:professional cpe:/o:microsoft:windows_server_2003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details: Microsoft Windows XP Professional SP2 or Windows Server 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10.1.62.60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(0.00012s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980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21/tcp   open  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53/tcp   open  domain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80/tcp   open  http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88/tcp   open  kerberos-sec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135/tcp  open  msrpc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139/tcp  open  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389/tcp  open  ldap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445/tcp  open 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464/tcp  open  kpasswd5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593/tcp  open  http-rpc-epmap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636/tcp  open  ldapssl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1025/tcp open  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1026/tcp open  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1028/tcp open  unknown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1040/tcp open  netsaint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1041/tcp open  danf-ak2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1051/tcp open  optima-vnet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3268/tcp open  globalcatLDAP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3269/tcp open  globalcatLDAPssl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3389/tcp open  ms-wbt-server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00:50:56:97:1D:04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Running: Microsoft Windows XP|2003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CPE: cpe:/o:microsoft:windows_xp cpe:/o:microsoft:windows_server_2003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details: Microsoft Windows XP SP2 or SP3, or Windows Server 2003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1 hop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(0.0000050s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999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Device type: general purpose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Running: Linux 3.X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CPE: cpe:/o:linux:linux_kernel:3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OS details: Linux 3.7 - 3.18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Network Distance: 0 hops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1155cc"/>
          <w:sz w:val="19"/>
          <w:szCs w:val="19"/>
          <w:highlight w:val="white"/>
          <w:u w:val="singl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root@Kali-Cannell:~# nmap -sS -sU -PN </w:t>
      </w:r>
      <w:hyperlink r:id="rId30">
        <w:r w:rsidDel="00000000" w:rsidR="00000000" w:rsidRPr="00000000">
          <w:rPr>
            <w:b w:val="1"/>
            <w:color w:val="1155cc"/>
            <w:sz w:val="19"/>
            <w:szCs w:val="19"/>
            <w:highlight w:val="white"/>
            <w:u w:val="single"/>
            <w:rtl w:val="0"/>
          </w:rPr>
          <w:t xml:space="preserve">10.1.62.0/24</w:t>
        </w:r>
      </w:hyperlink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1155cc"/>
          <w:sz w:val="19"/>
          <w:szCs w:val="19"/>
          <w:highlight w:val="white"/>
          <w:u w:val="single"/>
        </w:rPr>
      </w:pPr>
      <w:hyperlink r:id="rId31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Starting Nmap 6.49BETA4 ( </w:t>
      </w:r>
      <w:hyperlink r:id="rId32">
        <w:r w:rsidDel="00000000" w:rsidR="00000000" w:rsidRPr="00000000">
          <w:rPr>
            <w:b w:val="1"/>
            <w:color w:val="1155cc"/>
            <w:sz w:val="19"/>
            <w:szCs w:val="19"/>
            <w:highlight w:val="white"/>
            <w:u w:val="single"/>
            <w:rtl w:val="0"/>
          </w:rPr>
          <w:t xml:space="preserve">https://nmap.org</w:t>
        </w:r>
      </w:hyperlink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 ) at 2016-03-25 21:42 MDT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(0.00014s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1995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1124/udp open|filtered hpvmmcontrol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00:50:56:97:39:E4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(0.00011s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1993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22/tcp   open      </w:t>
        <w:tab/>
        <w:t xml:space="preserve">ssh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111/tcp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111/udp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00:50:56:97:3F:CB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10.1.62.7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(0.00012s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1996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00:50:56:97:2A:58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(0.00013s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1996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00:50:56:97:60:0C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10.1.62.12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(0.00013s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1994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111/tcp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111/udp  open      </w:t>
        <w:tab/>
        <w:t xml:space="preserve">rpcbind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00:50:56:97:07:B1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10.1.62.14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(0.00014s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1996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5353/udp open      </w:t>
        <w:tab/>
        <w:t xml:space="preserve">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00:50:56:97:47:F8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10.1.62.20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00:50:56:97:54:C6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10.1.62.21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00:50:56:97:70:05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10.1.62.22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00:50:56:97:5F:81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10.1.62.23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00:50:56:97:62:B7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(0.00049s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10.1.62.24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00:50:56:97:24:2B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(0.00040s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10.1.62.25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00:50:56:97:59:CB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10.1.62.26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(0.00026s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10.1.62.26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00:50:56:97:07:15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10.1.62.27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(0.00029s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10.1.62.27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00:50:56:97:10:17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(0.00039s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10.1.62.28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00:50:56:97:2E:4E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(0.00038s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10.1.62.29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00:50:56:97:7B:99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10.1.62.31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10.1.62.31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00:50:56:97:23:8D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10.1.62.32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(-0.100s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10.1.62.32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00:50:56:97:3E:09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10.1.62.33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(-0.087s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All 2000 scanned ports on 10.1.62.33 are filtered (1000) or open|filtered (1000)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00:50:56:97:0F:39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10.1.62.50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(0.00011s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1990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139/tcp  open      </w:t>
        <w:tab/>
        <w:t xml:space="preserve">netbios-ssn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445/tcp  open      </w:t>
        <w:tab/>
        <w:t xml:space="preserve">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1025/tcp open      </w:t>
        <w:tab/>
        <w:t xml:space="preserve">NFS-or-IIS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1026/tcp open      </w:t>
        <w:tab/>
        <w:t xml:space="preserve">LSA-or-nterm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3372/tcp open      </w:t>
        <w:tab/>
        <w:t xml:space="preserve">msdtc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137/udp  open      </w:t>
        <w:tab/>
        <w:t xml:space="preserve">netbios-ns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138/udp  open|filtered netbios-dgm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445/udp  open|filtered microsoft-ds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500/udp  open|filtered isakmp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1029/udp open      </w:t>
        <w:tab/>
        <w:t xml:space="preserve">solid-mux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MAC Address: 00:50:56:97:17:17 (VMware)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scan report for 10.1.62.2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Host is up (0.0000030s latency).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Not shown: 1996 closed ports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PORT </w:t>
        <w:tab/>
        <w:t xml:space="preserve">STATE     </w:t>
        <w:tab/>
        <w:t xml:space="preserve">SERVICE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7777/tcp open      </w:t>
        <w:tab/>
        <w:t xml:space="preserve">cbt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68/udp   open|filtered dhcpc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69/udp   open|filtered tftp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5353/udp open|filtered zeroconf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Nmap done: 256 IP addresses (21 hosts up) scanned in 1299.83 seconds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root@Kali-Cannell:~#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ab/>
        <w:t xml:space="preserve">Openvas: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So I set up my Openvas, I dont know if I set it up wrong but I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40" w:lineRule="auto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ab/>
      </w: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28956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highlight w:val="white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cs="Arial" w:eastAsia="Arial" w:hAnsi="Arial"/>
        <w:color w:val="333333"/>
        <w:sz w:val="21"/>
        <w:szCs w:val="21"/>
        <w:highlight w:val="white"/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Arial" w:cs="Arial" w:eastAsia="Arial" w:hAnsi="Arial"/>
        <w:color w:val="333333"/>
        <w:sz w:val="21"/>
        <w:szCs w:val="21"/>
        <w:highlight w:val="white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png"/><Relationship Id="rId22" Type="http://schemas.openxmlformats.org/officeDocument/2006/relationships/image" Target="media/image24.png"/><Relationship Id="rId21" Type="http://schemas.openxmlformats.org/officeDocument/2006/relationships/image" Target="media/image41.png"/><Relationship Id="rId24" Type="http://schemas.openxmlformats.org/officeDocument/2006/relationships/image" Target="media/image22.png"/><Relationship Id="rId23" Type="http://schemas.openxmlformats.org/officeDocument/2006/relationships/image" Target="media/image3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31.png"/><Relationship Id="rId26" Type="http://schemas.openxmlformats.org/officeDocument/2006/relationships/image" Target="media/image29.png"/><Relationship Id="rId25" Type="http://schemas.openxmlformats.org/officeDocument/2006/relationships/image" Target="media/image17.png"/><Relationship Id="rId28" Type="http://schemas.openxmlformats.org/officeDocument/2006/relationships/image" Target="media/image33.png"/><Relationship Id="rId27" Type="http://schemas.openxmlformats.org/officeDocument/2006/relationships/image" Target="media/image16.png"/><Relationship Id="rId5" Type="http://schemas.openxmlformats.org/officeDocument/2006/relationships/image" Target="media/image7.png"/><Relationship Id="rId6" Type="http://schemas.openxmlformats.org/officeDocument/2006/relationships/image" Target="media/image34.png"/><Relationship Id="rId29" Type="http://schemas.openxmlformats.org/officeDocument/2006/relationships/hyperlink" Target="https://nmap.org/" TargetMode="External"/><Relationship Id="rId7" Type="http://schemas.openxmlformats.org/officeDocument/2006/relationships/image" Target="media/image26.png"/><Relationship Id="rId8" Type="http://schemas.openxmlformats.org/officeDocument/2006/relationships/image" Target="media/image27.png"/><Relationship Id="rId31" Type="http://schemas.openxmlformats.org/officeDocument/2006/relationships/hyperlink" Target="http://10.1.62.0/24" TargetMode="External"/><Relationship Id="rId30" Type="http://schemas.openxmlformats.org/officeDocument/2006/relationships/hyperlink" Target="http://10.1.62.0/24" TargetMode="External"/><Relationship Id="rId11" Type="http://schemas.openxmlformats.org/officeDocument/2006/relationships/image" Target="media/image15.png"/><Relationship Id="rId33" Type="http://schemas.openxmlformats.org/officeDocument/2006/relationships/image" Target="media/image8.png"/><Relationship Id="rId10" Type="http://schemas.openxmlformats.org/officeDocument/2006/relationships/image" Target="media/image40.png"/><Relationship Id="rId32" Type="http://schemas.openxmlformats.org/officeDocument/2006/relationships/hyperlink" Target="https://nmap.org/" TargetMode="External"/><Relationship Id="rId13" Type="http://schemas.openxmlformats.org/officeDocument/2006/relationships/hyperlink" Target="http://10.1.62.0/24" TargetMode="External"/><Relationship Id="rId12" Type="http://schemas.openxmlformats.org/officeDocument/2006/relationships/hyperlink" Target="https://nmap.org/" TargetMode="External"/><Relationship Id="rId15" Type="http://schemas.openxmlformats.org/officeDocument/2006/relationships/hyperlink" Target="https://nmap.org/" TargetMode="External"/><Relationship Id="rId14" Type="http://schemas.openxmlformats.org/officeDocument/2006/relationships/hyperlink" Target="http://10.1.62.0/24" TargetMode="External"/><Relationship Id="rId17" Type="http://schemas.openxmlformats.org/officeDocument/2006/relationships/image" Target="media/image32.png"/><Relationship Id="rId16" Type="http://schemas.openxmlformats.org/officeDocument/2006/relationships/image" Target="media/image42.png"/><Relationship Id="rId19" Type="http://schemas.openxmlformats.org/officeDocument/2006/relationships/image" Target="media/image25.png"/><Relationship Id="rId18" Type="http://schemas.openxmlformats.org/officeDocument/2006/relationships/image" Target="media/image23.png"/></Relationships>
</file>